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38FA9" w14:textId="6A1D9AC9" w:rsidR="00000000" w:rsidRPr="00EC32BF" w:rsidRDefault="00000000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0" w:name="sub_1000"/>
      <w:r w:rsidRPr="00EC32BF">
        <w:rPr>
          <w:rStyle w:val="a3"/>
          <w:rFonts w:ascii="Times New Roman" w:hAnsi="Times New Roman" w:cs="Times New Roman"/>
          <w:color w:val="auto"/>
        </w:rPr>
        <w:t>Приложение 1</w:t>
      </w:r>
      <w:r w:rsidRPr="00EC32BF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r w:rsidRPr="00EC32BF">
        <w:rPr>
          <w:rStyle w:val="a4"/>
          <w:rFonts w:ascii="Times New Roman" w:hAnsi="Times New Roman" w:cs="Times New Roman"/>
          <w:color w:val="auto"/>
        </w:rPr>
        <w:t>приказу</w:t>
      </w:r>
      <w:r w:rsidRPr="00EC32BF">
        <w:rPr>
          <w:rStyle w:val="a3"/>
          <w:rFonts w:ascii="Times New Roman" w:hAnsi="Times New Roman" w:cs="Times New Roman"/>
          <w:color w:val="auto"/>
        </w:rPr>
        <w:t xml:space="preserve"> Департамента региональной безопасности</w:t>
      </w:r>
      <w:r w:rsidRPr="00EC32BF">
        <w:rPr>
          <w:rStyle w:val="a3"/>
          <w:rFonts w:ascii="Times New Roman" w:hAnsi="Times New Roman" w:cs="Times New Roman"/>
          <w:color w:val="auto"/>
        </w:rPr>
        <w:br/>
        <w:t>Ханты-Мансийского</w:t>
      </w:r>
      <w:r w:rsidRPr="00EC32BF">
        <w:rPr>
          <w:rStyle w:val="a3"/>
          <w:rFonts w:ascii="Times New Roman" w:hAnsi="Times New Roman" w:cs="Times New Roman"/>
          <w:color w:val="auto"/>
        </w:rPr>
        <w:br/>
        <w:t>автономного округа - Югры</w:t>
      </w:r>
      <w:r w:rsidRPr="00EC32BF">
        <w:rPr>
          <w:rStyle w:val="a3"/>
          <w:rFonts w:ascii="Times New Roman" w:hAnsi="Times New Roman" w:cs="Times New Roman"/>
          <w:color w:val="auto"/>
        </w:rPr>
        <w:br/>
        <w:t>от 5 декабря 2022 N 5-нп</w:t>
      </w:r>
    </w:p>
    <w:bookmarkEnd w:id="0"/>
    <w:p w14:paraId="61EB2ED8" w14:textId="77777777" w:rsidR="00000000" w:rsidRPr="00EC32BF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6160"/>
      </w:tblGrid>
      <w:tr w:rsidR="00EC32BF" w:rsidRPr="00EC32BF" w14:paraId="74BF6075" w14:textId="77777777">
        <w:tblPrEx>
          <w:tblCellMar>
            <w:top w:w="0" w:type="dxa"/>
            <w:bottom w:w="0" w:type="dxa"/>
          </w:tblCellMar>
        </w:tblPrEx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670F641" w14:textId="77777777" w:rsidR="00000000" w:rsidRPr="00EC32B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6A3D0AB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Президенту Адвокатской палаты</w:t>
            </w:r>
          </w:p>
          <w:p w14:paraId="5588D44F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Ханты-Мансийского автономного округа - Югры</w:t>
            </w:r>
          </w:p>
          <w:p w14:paraId="7D45D0A2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от адвоката ________________________________</w:t>
            </w:r>
          </w:p>
          <w:p w14:paraId="7A61D34E" w14:textId="77777777" w:rsidR="00000000" w:rsidRPr="00EC32B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(Ф.И.О.)</w:t>
            </w:r>
          </w:p>
          <w:p w14:paraId="15F44C4D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номер адвокатского удостоверения _____________</w:t>
            </w:r>
          </w:p>
          <w:p w14:paraId="581FEE47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регистрационный номер в реестре ______________</w:t>
            </w:r>
          </w:p>
          <w:p w14:paraId="5C04FE7F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наименование адвокатского образования _________</w:t>
            </w:r>
          </w:p>
          <w:p w14:paraId="46A42CC5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23566B38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адрес адвокатского образования ________________</w:t>
            </w:r>
          </w:p>
          <w:p w14:paraId="455BFB2A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____________________________________________</w:t>
            </w:r>
          </w:p>
        </w:tc>
      </w:tr>
    </w:tbl>
    <w:p w14:paraId="6CE45F6A" w14:textId="77777777" w:rsidR="00000000" w:rsidRPr="00EC32BF" w:rsidRDefault="00000000">
      <w:pPr>
        <w:rPr>
          <w:rFonts w:ascii="Times New Roman" w:hAnsi="Times New Roman" w:cs="Times New Roman"/>
        </w:rPr>
      </w:pPr>
    </w:p>
    <w:p w14:paraId="102D498A" w14:textId="77777777" w:rsidR="00000000" w:rsidRPr="00EC32BF" w:rsidRDefault="00000000">
      <w:pPr>
        <w:pStyle w:val="1"/>
        <w:rPr>
          <w:rFonts w:ascii="Times New Roman" w:hAnsi="Times New Roman" w:cs="Times New Roman"/>
          <w:color w:val="auto"/>
        </w:rPr>
      </w:pPr>
      <w:r w:rsidRPr="00EC32BF">
        <w:rPr>
          <w:rFonts w:ascii="Times New Roman" w:hAnsi="Times New Roman" w:cs="Times New Roman"/>
          <w:color w:val="auto"/>
        </w:rPr>
        <w:t>Заявление</w:t>
      </w:r>
      <w:r w:rsidRPr="00EC32BF">
        <w:rPr>
          <w:rFonts w:ascii="Times New Roman" w:hAnsi="Times New Roman" w:cs="Times New Roman"/>
          <w:color w:val="auto"/>
        </w:rPr>
        <w:br/>
        <w:t>адвоката о компенсации расходов, связанных с оказанием адвокатом юридической помощи в труднодоступных и малонаселенных местностях</w:t>
      </w:r>
    </w:p>
    <w:p w14:paraId="346AF97E" w14:textId="77777777" w:rsidR="00000000" w:rsidRPr="00EC32BF" w:rsidRDefault="00000000">
      <w:pPr>
        <w:rPr>
          <w:rFonts w:ascii="Times New Roman" w:hAnsi="Times New Roman" w:cs="Times New Roman"/>
        </w:rPr>
      </w:pPr>
    </w:p>
    <w:p w14:paraId="06F21FC2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Прошу компенсировать расходы в размере ________________________ рублей, связанные с оказанием юридической помощи гражданину (</w:t>
      </w:r>
      <w:proofErr w:type="spellStart"/>
      <w:r w:rsidRPr="00EC32BF">
        <w:rPr>
          <w:rFonts w:ascii="Times New Roman" w:hAnsi="Times New Roman" w:cs="Times New Roman"/>
        </w:rPr>
        <w:t>ке</w:t>
      </w:r>
      <w:proofErr w:type="spellEnd"/>
      <w:r w:rsidRPr="00EC32BF">
        <w:rPr>
          <w:rFonts w:ascii="Times New Roman" w:hAnsi="Times New Roman" w:cs="Times New Roman"/>
        </w:rPr>
        <w:t>)</w:t>
      </w:r>
    </w:p>
    <w:p w14:paraId="11B905CF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___________________________________________________________________,</w:t>
      </w:r>
    </w:p>
    <w:p w14:paraId="02208FC0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                                                                (Ф.И.О.)</w:t>
      </w:r>
    </w:p>
    <w:p w14:paraId="3637590C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проживающему(ей) в ___________________________________________________</w:t>
      </w:r>
    </w:p>
    <w:p w14:paraId="045FDFDB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     (наименование населенного пункта, района, относящегося к труднодоступным</w:t>
      </w:r>
    </w:p>
    <w:p w14:paraId="6D1B8B67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___________________________________________________________________,</w:t>
      </w:r>
    </w:p>
    <w:p w14:paraId="54BFED1F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и малонаселенным местностям Ханты-Мансийского автономного округа - Югры)</w:t>
      </w:r>
    </w:p>
    <w:p w14:paraId="61F89E18" w14:textId="77777777" w:rsidR="00000000" w:rsidRPr="00EC32BF" w:rsidRDefault="00000000">
      <w:pPr>
        <w:rPr>
          <w:rFonts w:ascii="Times New Roman" w:hAnsi="Times New Roman" w:cs="Times New Roman"/>
        </w:rPr>
      </w:pPr>
    </w:p>
    <w:p w14:paraId="19D5E4C6" w14:textId="77777777" w:rsidR="00000000" w:rsidRPr="00EC32BF" w:rsidRDefault="00000000">
      <w:pPr>
        <w:ind w:firstLine="0"/>
        <w:jc w:val="center"/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Вид и размеры расходов адвоката (расчет)</w:t>
      </w:r>
    </w:p>
    <w:p w14:paraId="3DB6428B" w14:textId="77777777" w:rsidR="00000000" w:rsidRPr="00EC32BF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6"/>
        <w:gridCol w:w="2615"/>
      </w:tblGrid>
      <w:tr w:rsidR="00EC32BF" w:rsidRPr="00EC32BF" w14:paraId="3BD4C597" w14:textId="77777777">
        <w:tblPrEx>
          <w:tblCellMar>
            <w:top w:w="0" w:type="dxa"/>
            <w:bottom w:w="0" w:type="dxa"/>
          </w:tblCellMar>
        </w:tblPrEx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9455" w14:textId="77777777" w:rsidR="00000000" w:rsidRPr="00EC32B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Виды расходов, подлежащие компенсации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E3F72" w14:textId="77777777" w:rsidR="00000000" w:rsidRPr="00EC32BF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Размеры расходов</w:t>
            </w:r>
          </w:p>
        </w:tc>
      </w:tr>
      <w:tr w:rsidR="00EC32BF" w:rsidRPr="00EC32BF" w14:paraId="6FCA2C99" w14:textId="77777777">
        <w:tblPrEx>
          <w:tblCellMar>
            <w:top w:w="0" w:type="dxa"/>
            <w:bottom w:w="0" w:type="dxa"/>
          </w:tblCellMar>
        </w:tblPrEx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0F24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Расходы на аренду помещения для работы адвоката на период командировки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AB763" w14:textId="77777777" w:rsidR="00000000" w:rsidRPr="00EC32B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C32BF" w:rsidRPr="00EC32BF" w14:paraId="3588463B" w14:textId="77777777">
        <w:tblPrEx>
          <w:tblCellMar>
            <w:top w:w="0" w:type="dxa"/>
            <w:bottom w:w="0" w:type="dxa"/>
          </w:tblCellMar>
        </w:tblPrEx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F68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Стоимость услуг, оказываемых с применением организационно-технических средств, на период командировки адвоката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62C25" w14:textId="77777777" w:rsidR="00000000" w:rsidRPr="00EC32B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C32BF" w:rsidRPr="00EC32BF" w14:paraId="559248CF" w14:textId="77777777">
        <w:tblPrEx>
          <w:tblCellMar>
            <w:top w:w="0" w:type="dxa"/>
            <w:bottom w:w="0" w:type="dxa"/>
          </w:tblCellMar>
        </w:tblPrEx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2784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7C3E1" w14:textId="77777777" w:rsidR="00000000" w:rsidRPr="00EC32B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C32BF" w:rsidRPr="00EC32BF" w14:paraId="0F541085" w14:textId="77777777">
        <w:tblPrEx>
          <w:tblCellMar>
            <w:top w:w="0" w:type="dxa"/>
            <w:bottom w:w="0" w:type="dxa"/>
          </w:tblCellMar>
        </w:tblPrEx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E45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Командировочные расходы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A8B6F" w14:textId="77777777" w:rsidR="00000000" w:rsidRPr="00EC32B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C32BF" w:rsidRPr="00EC32BF" w14:paraId="669D3D35" w14:textId="77777777">
        <w:tblPrEx>
          <w:tblCellMar>
            <w:top w:w="0" w:type="dxa"/>
            <w:bottom w:w="0" w:type="dxa"/>
          </w:tblCellMar>
        </w:tblPrEx>
        <w:tc>
          <w:tcPr>
            <w:tcW w:w="7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713" w14:textId="77777777" w:rsidR="00000000" w:rsidRPr="00EC32BF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EC32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CA5B0" w14:textId="77777777" w:rsidR="00000000" w:rsidRPr="00EC32BF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39420627" w14:textId="77777777" w:rsidR="00000000" w:rsidRPr="00EC32BF" w:rsidRDefault="00000000">
      <w:pPr>
        <w:rPr>
          <w:rFonts w:ascii="Times New Roman" w:hAnsi="Times New Roman" w:cs="Times New Roman"/>
        </w:rPr>
      </w:pPr>
    </w:p>
    <w:p w14:paraId="34F2CF39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Марка автомобиля ___________________________________________________,</w:t>
      </w:r>
    </w:p>
    <w:p w14:paraId="62049B5E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нормы расхода топлива _______________________________________________</w:t>
      </w:r>
    </w:p>
    <w:p w14:paraId="65C940EF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                         (заполняется в случае использования личного транспорта)</w:t>
      </w:r>
    </w:p>
    <w:p w14:paraId="74CCFE37" w14:textId="77777777" w:rsidR="00000000" w:rsidRPr="00EC32BF" w:rsidRDefault="00000000">
      <w:pPr>
        <w:rPr>
          <w:rFonts w:ascii="Times New Roman" w:hAnsi="Times New Roman" w:cs="Times New Roman"/>
        </w:rPr>
      </w:pPr>
    </w:p>
    <w:p w14:paraId="77418BAC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Приложения:</w:t>
      </w:r>
    </w:p>
    <w:p w14:paraId="289843E4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копия паспорта гражданина Российской Федерации или иного документа, удостоверяющего личность гражданина Российской Федерации, которому оказана адвокатская помощь;</w:t>
      </w:r>
    </w:p>
    <w:p w14:paraId="747145C9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lastRenderedPageBreak/>
        <w:t>копия соглашения с гражданином об оказании юридической помощи;</w:t>
      </w:r>
    </w:p>
    <w:p w14:paraId="388F268F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маршрутный лист, свидетельствующий о времени пребывания адвоката в населенном пункте, отнесенном к труднодоступным и малонаселенным местностям автономного округа (при использовании личного транспорта);</w:t>
      </w:r>
    </w:p>
    <w:p w14:paraId="66C6FD36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документы, свидетельствующие о расходах адвоката, в том числе подтверждающие аренду помещения и стоимость услуг, оказываемых с применением организационно-технических средств для работы адвоката, транспортные расходы, право собственности или владения автомобилем, командировочные расходы.</w:t>
      </w:r>
    </w:p>
    <w:p w14:paraId="7AECE278" w14:textId="77777777" w:rsidR="00000000" w:rsidRPr="00EC32BF" w:rsidRDefault="00000000">
      <w:pPr>
        <w:rPr>
          <w:rFonts w:ascii="Times New Roman" w:hAnsi="Times New Roman" w:cs="Times New Roman"/>
        </w:rPr>
      </w:pPr>
    </w:p>
    <w:p w14:paraId="6CB91E56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Адвокат ___________________/________________________________________/</w:t>
      </w:r>
    </w:p>
    <w:p w14:paraId="14CDB61E" w14:textId="77777777" w:rsidR="00000000" w:rsidRPr="00EC32BF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EC32BF">
        <w:rPr>
          <w:rFonts w:ascii="Times New Roman" w:hAnsi="Times New Roman" w:cs="Times New Roman"/>
          <w:sz w:val="22"/>
          <w:szCs w:val="22"/>
        </w:rPr>
        <w:t xml:space="preserve">               (</w:t>
      </w:r>
      <w:proofErr w:type="gramStart"/>
      <w:r w:rsidRPr="00EC32BF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EC32BF">
        <w:rPr>
          <w:rFonts w:ascii="Times New Roman" w:hAnsi="Times New Roman" w:cs="Times New Roman"/>
          <w:sz w:val="22"/>
          <w:szCs w:val="22"/>
        </w:rPr>
        <w:t xml:space="preserve">               (Ф.И.О.)</w:t>
      </w:r>
    </w:p>
    <w:p w14:paraId="32D04D87" w14:textId="77777777" w:rsidR="00000000" w:rsidRPr="00EC32BF" w:rsidRDefault="00000000">
      <w:pPr>
        <w:rPr>
          <w:rFonts w:ascii="Times New Roman" w:hAnsi="Times New Roman" w:cs="Times New Roman"/>
        </w:rPr>
      </w:pPr>
      <w:r w:rsidRPr="00EC32BF">
        <w:rPr>
          <w:rFonts w:ascii="Times New Roman" w:hAnsi="Times New Roman" w:cs="Times New Roman"/>
        </w:rPr>
        <w:t>__________________ Дата</w:t>
      </w:r>
    </w:p>
    <w:p w14:paraId="7C3B0975" w14:textId="77777777" w:rsidR="00A0598F" w:rsidRPr="00EC32BF" w:rsidRDefault="00A0598F">
      <w:pPr>
        <w:rPr>
          <w:rFonts w:ascii="Times New Roman" w:hAnsi="Times New Roman" w:cs="Times New Roman"/>
        </w:rPr>
      </w:pPr>
    </w:p>
    <w:sectPr w:rsidR="00A0598F" w:rsidRPr="00EC32BF" w:rsidSect="00EC32BF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6D84" w14:textId="77777777" w:rsidR="00A0598F" w:rsidRDefault="00A0598F">
      <w:r>
        <w:separator/>
      </w:r>
    </w:p>
  </w:endnote>
  <w:endnote w:type="continuationSeparator" w:id="0">
    <w:p w14:paraId="5779ACC2" w14:textId="77777777" w:rsidR="00A0598F" w:rsidRDefault="00A0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F7657" w14:textId="77777777" w:rsidR="00A0598F" w:rsidRDefault="00A0598F">
      <w:r>
        <w:separator/>
      </w:r>
    </w:p>
  </w:footnote>
  <w:footnote w:type="continuationSeparator" w:id="0">
    <w:p w14:paraId="2E281BE2" w14:textId="77777777" w:rsidR="00A0598F" w:rsidRDefault="00A0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CD64A" w14:textId="5D561184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9504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E6"/>
    <w:rsid w:val="00627CE2"/>
    <w:rsid w:val="00A0598F"/>
    <w:rsid w:val="00C135E6"/>
    <w:rsid w:val="00E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0C6E9"/>
  <w14:defaultImageDpi w14:val="0"/>
  <w15:docId w15:val="{2BA40878-0876-4543-80F1-CCB2642B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2286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2024-07-23T05:47:00Z</dcterms:created>
  <dcterms:modified xsi:type="dcterms:W3CDTF">2024-07-23T05:47:00Z</dcterms:modified>
</cp:coreProperties>
</file>